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5" w:rsidRPr="00F4015C" w:rsidRDefault="00463255" w:rsidP="00463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12</w:t>
      </w:r>
    </w:p>
    <w:p w:rsidR="00463255" w:rsidRPr="00F4015C" w:rsidRDefault="00463255" w:rsidP="00463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F4015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4015C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463255" w:rsidRPr="00F4015C" w:rsidRDefault="00463255" w:rsidP="00463255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ab/>
      </w:r>
    </w:p>
    <w:p w:rsidR="00463255" w:rsidRPr="00F4015C" w:rsidRDefault="00463255" w:rsidP="00463255">
      <w:pPr>
        <w:rPr>
          <w:rFonts w:ascii="Times New Roman" w:hAnsi="Times New Roman" w:cs="Times New Roman"/>
          <w:b/>
          <w:sz w:val="24"/>
          <w:szCs w:val="24"/>
        </w:rPr>
      </w:pPr>
    </w:p>
    <w:p w:rsidR="00463255" w:rsidRPr="00F4015C" w:rsidRDefault="00463255" w:rsidP="00463255">
      <w:pPr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F4015C">
        <w:rPr>
          <w:rFonts w:ascii="Times New Roman" w:hAnsi="Times New Roman" w:cs="Times New Roman"/>
          <w:b/>
          <w:sz w:val="24"/>
          <w:szCs w:val="24"/>
        </w:rPr>
        <w:t>-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F401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B6B4B">
        <w:rPr>
          <w:rFonts w:ascii="Times New Roman" w:hAnsi="Times New Roman" w:cs="Times New Roman"/>
          <w:b/>
          <w:sz w:val="24"/>
          <w:szCs w:val="24"/>
        </w:rPr>
        <w:t xml:space="preserve">                              06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F4015C">
        <w:rPr>
          <w:rFonts w:ascii="Times New Roman" w:hAnsi="Times New Roman" w:cs="Times New Roman"/>
          <w:b/>
          <w:sz w:val="24"/>
          <w:szCs w:val="24"/>
        </w:rPr>
        <w:t>г.</w:t>
      </w:r>
    </w:p>
    <w:p w:rsidR="00463255" w:rsidRPr="00F4015C" w:rsidRDefault="00463255" w:rsidP="004632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255" w:rsidRPr="00F4015C" w:rsidRDefault="00463255" w:rsidP="004632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63255" w:rsidRPr="00F4015C" w:rsidRDefault="00463255" w:rsidP="00463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</w:t>
      </w:r>
      <w:proofErr w:type="gramStart"/>
      <w:r w:rsidRPr="009F5CBA">
        <w:rPr>
          <w:rFonts w:ascii="Times New Roman" w:hAnsi="Times New Roman" w:cs="Times New Roman"/>
          <w:sz w:val="24"/>
          <w:szCs w:val="24"/>
        </w:rPr>
        <w:t xml:space="preserve">председатель ТК; Шевчук Т.Ю., ответственный секретарь ТК; Борисов Ф.А. АПК,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Е. АПК, Дмитриев К.И. «Конструктив»,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«Нестле», Кузьмина В.Б.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Р.Ш.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Валта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М.Е. </w:t>
      </w:r>
      <w:r w:rsidRPr="00F401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Аллер</w:t>
      </w:r>
      <w:proofErr w:type="spellEnd"/>
      <w:r w:rsidRPr="00F4015C">
        <w:rPr>
          <w:rFonts w:ascii="Times New Roman" w:hAnsi="Times New Roman" w:cs="Times New Roman"/>
          <w:sz w:val="24"/>
          <w:szCs w:val="24"/>
        </w:rPr>
        <w:t xml:space="preserve"> пет 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Александров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</w:p>
    <w:p w:rsidR="00463255" w:rsidRPr="007B6B4B" w:rsidRDefault="007B6B4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Повестка дня:</w:t>
      </w:r>
    </w:p>
    <w:p w:rsidR="00596EDB" w:rsidRPr="007B6B4B" w:rsidRDefault="007B6B4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1.О</w:t>
      </w:r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бсуждение полученных от </w:t>
      </w:r>
      <w:proofErr w:type="spellStart"/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комментариев и замечаний к проекту изменений в ГОСТ </w:t>
      </w:r>
      <w:proofErr w:type="gramStart"/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55984-2014 «Корма для непродуктивных животных. Маркировка» </w:t>
      </w:r>
    </w:p>
    <w:p w:rsidR="007B6B4B" w:rsidRPr="007B6B4B" w:rsidRDefault="007B6B4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Решили.</w:t>
      </w:r>
    </w:p>
    <w:p w:rsidR="00596EDB" w:rsidRPr="007B6B4B" w:rsidRDefault="00596ED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</w:p>
    <w:p w:rsidR="00596EDB" w:rsidRPr="007B6B4B" w:rsidRDefault="007B6B4B" w:rsidP="007B6B4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 замечаний </w:t>
      </w:r>
      <w:proofErr w:type="spellStart"/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="00596EDB"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отметить позицию участников с учетом озвученных комментариев о:</w:t>
      </w:r>
    </w:p>
    <w:p w:rsidR="00596EDB" w:rsidRPr="007B6B4B" w:rsidRDefault="00596EDB" w:rsidP="007B6B4B">
      <w:pPr>
        <w:numPr>
          <w:ilvl w:val="1"/>
          <w:numId w:val="2"/>
        </w:num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неэффективности предлагаемых изменений в части контроля импортной продукции;</w:t>
      </w:r>
    </w:p>
    <w:p w:rsidR="00596EDB" w:rsidRPr="007B6B4B" w:rsidRDefault="00596EDB" w:rsidP="007B6B4B">
      <w:pPr>
        <w:numPr>
          <w:ilvl w:val="1"/>
          <w:numId w:val="2"/>
        </w:num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необходимости разграничения методов ветеринарно-санитарного контроля и технического регулирования;</w:t>
      </w:r>
    </w:p>
    <w:p w:rsidR="00596EDB" w:rsidRPr="007B6B4B" w:rsidRDefault="00596EDB" w:rsidP="007B6B4B">
      <w:pPr>
        <w:numPr>
          <w:ilvl w:val="1"/>
          <w:numId w:val="2"/>
        </w:num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невозможности отображения на упаковке полного перечня всех возможных видов сырья животного происхождения с массовой долей менее 2%;</w:t>
      </w:r>
    </w:p>
    <w:p w:rsidR="00596EDB" w:rsidRPr="007B6B4B" w:rsidRDefault="00596EDB" w:rsidP="007B6B4B">
      <w:pPr>
        <w:numPr>
          <w:ilvl w:val="1"/>
          <w:numId w:val="2"/>
        </w:num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 наличия следовых количеств незаявленных в составе компонентов, не запрещенных действующим законодательством, а также о возможности контаминации сырья на различных этапах производства;</w:t>
      </w:r>
    </w:p>
    <w:p w:rsidR="00596EDB" w:rsidRPr="007B6B4B" w:rsidRDefault="00596EDB" w:rsidP="007B6B4B">
      <w:pPr>
        <w:numPr>
          <w:ilvl w:val="1"/>
          <w:numId w:val="2"/>
        </w:num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применении</w:t>
      </w:r>
      <w:proofErr w:type="gramEnd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Россельхознадзором</w:t>
      </w:r>
      <w:proofErr w:type="spellEnd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только качественных методов определения и об отсутствии методической основы для выявления порогов </w:t>
      </w:r>
      <w:proofErr w:type="spell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контоминации</w:t>
      </w:r>
      <w:proofErr w:type="spellEnd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текущих условиях;</w:t>
      </w:r>
    </w:p>
    <w:p w:rsidR="00596EDB" w:rsidRPr="007B6B4B" w:rsidRDefault="00596EDB" w:rsidP="007B6B4B">
      <w:pPr>
        <w:numPr>
          <w:ilvl w:val="1"/>
          <w:numId w:val="2"/>
        </w:num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необходимости сохранения подхода к маркировке с учетом синхронизации с действующими нормами ЕС;</w:t>
      </w:r>
    </w:p>
    <w:p w:rsidR="00596EDB" w:rsidRPr="007B6B4B" w:rsidRDefault="00596ED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6EDB" w:rsidRPr="007B6B4B" w:rsidRDefault="00596EDB" w:rsidP="007B6B4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согласовать позицию ТК 140 в части полученных от ВГНКИ комментариев и замечаний;</w:t>
      </w:r>
    </w:p>
    <w:p w:rsidR="00596EDB" w:rsidRPr="007B6B4B" w:rsidRDefault="00596EDB" w:rsidP="007B6B4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участникам направить в адрес ТК 140 информацию с примерами касательно п.1.3 и других пунктов обсуждения (в случае наличия) в срок до 15 июля;</w:t>
      </w:r>
    </w:p>
    <w:p w:rsidR="00596EDB" w:rsidRPr="007B6B4B" w:rsidRDefault="00596EDB" w:rsidP="007B6B4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обсуждение Проекта с привлечением представителей </w:t>
      </w:r>
      <w:proofErr w:type="spell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ВГНКИ на неделе с 18 по 22 июля. Дату определить в рабочем порядке с использованием календаря (</w:t>
      </w:r>
      <w:proofErr w:type="spell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</w:t>
      </w:r>
      <w:proofErr w:type="gram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.с</w:t>
      </w:r>
      <w:proofErr w:type="gramEnd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сылку</w:t>
      </w:r>
      <w:proofErr w:type="spellEnd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ниже).</w:t>
      </w:r>
    </w:p>
    <w:p w:rsidR="007B6B4B" w:rsidRDefault="00596ED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B6B4B" w:rsidRDefault="007B6B4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6B4B" w:rsidRPr="007B6B4B" w:rsidRDefault="007B6B4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ТК140</w:t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     </w:t>
      </w:r>
      <w:proofErr w:type="spell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Т.И.Колчанова</w:t>
      </w:r>
      <w:proofErr w:type="spellEnd"/>
    </w:p>
    <w:p w:rsidR="007B6B4B" w:rsidRPr="007B6B4B" w:rsidRDefault="007B6B4B" w:rsidP="007B6B4B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6B4B" w:rsidRPr="007B6B4B" w:rsidRDefault="007B6B4B" w:rsidP="007B6B4B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6B4B" w:rsidRPr="007B6B4B" w:rsidRDefault="007B6B4B" w:rsidP="007B6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секретарь ТК 140:</w:t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Т.Ю.Шевчук</w:t>
      </w:r>
      <w:proofErr w:type="spellEnd"/>
    </w:p>
    <w:p w:rsidR="00596EDB" w:rsidRPr="007B6B4B" w:rsidRDefault="00596ED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6EDB" w:rsidRPr="007B6B4B" w:rsidRDefault="00596EDB" w:rsidP="007B6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555E2" w:rsidRPr="007B6B4B" w:rsidRDefault="00F555E2" w:rsidP="007B6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55E2" w:rsidRPr="007B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6E7"/>
    <w:multiLevelType w:val="multilevel"/>
    <w:tmpl w:val="F86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51237"/>
    <w:multiLevelType w:val="multilevel"/>
    <w:tmpl w:val="00B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81825"/>
    <w:multiLevelType w:val="multilevel"/>
    <w:tmpl w:val="E03E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A"/>
    <w:rsid w:val="00463255"/>
    <w:rsid w:val="00596EDB"/>
    <w:rsid w:val="007B6B4B"/>
    <w:rsid w:val="00D055BD"/>
    <w:rsid w:val="00E3488A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Valio</cp:lastModifiedBy>
  <cp:revision>4</cp:revision>
  <dcterms:created xsi:type="dcterms:W3CDTF">2022-07-27T16:07:00Z</dcterms:created>
  <dcterms:modified xsi:type="dcterms:W3CDTF">2022-09-09T09:10:00Z</dcterms:modified>
</cp:coreProperties>
</file>